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6E" w:rsidRDefault="000C166E"/>
    <w:tbl>
      <w:tblPr>
        <w:tblStyle w:val="TableGrid"/>
        <w:tblW w:w="14733" w:type="dxa"/>
        <w:jc w:val="center"/>
        <w:tblLook w:val="04A0" w:firstRow="1" w:lastRow="0" w:firstColumn="1" w:lastColumn="0" w:noHBand="0" w:noVBand="1"/>
      </w:tblPr>
      <w:tblGrid>
        <w:gridCol w:w="2978"/>
        <w:gridCol w:w="6197"/>
        <w:gridCol w:w="3583"/>
        <w:gridCol w:w="1975"/>
      </w:tblGrid>
      <w:tr w:rsidR="002D228E" w:rsidRPr="00491667" w:rsidTr="0095701F">
        <w:trPr>
          <w:trHeight w:val="672"/>
          <w:jc w:val="center"/>
        </w:trPr>
        <w:tc>
          <w:tcPr>
            <w:tcW w:w="2978" w:type="dxa"/>
            <w:shd w:val="clear" w:color="auto" w:fill="0070C0"/>
            <w:vAlign w:val="center"/>
          </w:tcPr>
          <w:p w:rsidR="002D228E" w:rsidRPr="00491667" w:rsidRDefault="002D228E" w:rsidP="00A26DEE">
            <w:pPr>
              <w:jc w:val="center"/>
              <w:rPr>
                <w:b/>
                <w:color w:val="FFFFFF" w:themeColor="background1"/>
                <w:sz w:val="28"/>
                <w:lang w:val="en-GB"/>
              </w:rPr>
            </w:pPr>
            <w:r w:rsidRPr="00491667">
              <w:rPr>
                <w:b/>
                <w:color w:val="FFFFFF" w:themeColor="background1"/>
                <w:sz w:val="28"/>
                <w:lang w:val="en-GB"/>
              </w:rPr>
              <w:t>SUBJECT:</w:t>
            </w:r>
          </w:p>
        </w:tc>
        <w:tc>
          <w:tcPr>
            <w:tcW w:w="6197" w:type="dxa"/>
            <w:shd w:val="clear" w:color="auto" w:fill="auto"/>
            <w:vAlign w:val="center"/>
          </w:tcPr>
          <w:p w:rsidR="002D228E" w:rsidRPr="00C6404E" w:rsidRDefault="00F24C06" w:rsidP="00776FE6">
            <w:pPr>
              <w:jc w:val="center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Career &amp; University Guidance (CUG)</w:t>
            </w:r>
          </w:p>
        </w:tc>
        <w:tc>
          <w:tcPr>
            <w:tcW w:w="3583" w:type="dxa"/>
            <w:shd w:val="clear" w:color="auto" w:fill="0070C0"/>
            <w:vAlign w:val="center"/>
          </w:tcPr>
          <w:p w:rsidR="002D228E" w:rsidRPr="00491667" w:rsidRDefault="002D228E" w:rsidP="0095701F">
            <w:pPr>
              <w:jc w:val="center"/>
              <w:rPr>
                <w:b/>
                <w:color w:val="FFFFFF" w:themeColor="background1"/>
                <w:sz w:val="28"/>
                <w:lang w:val="en-GB"/>
              </w:rPr>
            </w:pPr>
            <w:r w:rsidRPr="00491667">
              <w:rPr>
                <w:b/>
                <w:color w:val="FFFFFF" w:themeColor="background1"/>
                <w:sz w:val="28"/>
                <w:lang w:val="en-GB"/>
              </w:rPr>
              <w:t xml:space="preserve">YEAR </w:t>
            </w:r>
            <w:r w:rsidR="0095701F">
              <w:rPr>
                <w:b/>
                <w:color w:val="FFFFFF" w:themeColor="background1"/>
                <w:sz w:val="28"/>
                <w:lang w:val="en-GB"/>
              </w:rPr>
              <w:t xml:space="preserve"> </w:t>
            </w:r>
            <w:r w:rsidRPr="00491667">
              <w:rPr>
                <w:b/>
                <w:color w:val="FFFFFF" w:themeColor="background1"/>
                <w:sz w:val="28"/>
                <w:lang w:val="en-GB"/>
              </w:rPr>
              <w:t>GROUP</w:t>
            </w:r>
            <w:r w:rsidR="0095701F">
              <w:rPr>
                <w:b/>
                <w:color w:val="FFFFFF" w:themeColor="background1"/>
                <w:sz w:val="28"/>
                <w:lang w:val="en-GB"/>
              </w:rPr>
              <w:t>: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D228E" w:rsidRPr="00C6404E" w:rsidRDefault="00F24C06" w:rsidP="002020A0">
            <w:pPr>
              <w:jc w:val="center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8</w:t>
            </w:r>
            <w:bookmarkStart w:id="0" w:name="_GoBack"/>
            <w:bookmarkEnd w:id="0"/>
            <w:r w:rsidR="00E46D7F">
              <w:rPr>
                <w:b/>
                <w:sz w:val="28"/>
                <w:lang w:val="en-GB"/>
              </w:rPr>
              <w:t xml:space="preserve"> </w:t>
            </w:r>
          </w:p>
        </w:tc>
      </w:tr>
    </w:tbl>
    <w:p w:rsidR="00F652F7" w:rsidRDefault="00F652F7"/>
    <w:tbl>
      <w:tblPr>
        <w:tblStyle w:val="TableGrid"/>
        <w:tblW w:w="14840" w:type="dxa"/>
        <w:jc w:val="center"/>
        <w:tblLook w:val="04A0" w:firstRow="1" w:lastRow="0" w:firstColumn="1" w:lastColumn="0" w:noHBand="0" w:noVBand="1"/>
      </w:tblPr>
      <w:tblGrid>
        <w:gridCol w:w="1050"/>
        <w:gridCol w:w="2308"/>
        <w:gridCol w:w="4647"/>
        <w:gridCol w:w="6835"/>
      </w:tblGrid>
      <w:tr w:rsidR="00491667" w:rsidTr="007B11F0">
        <w:trPr>
          <w:jc w:val="center"/>
        </w:trPr>
        <w:tc>
          <w:tcPr>
            <w:tcW w:w="1050" w:type="dxa"/>
            <w:shd w:val="clear" w:color="auto" w:fill="0070C0"/>
            <w:vAlign w:val="center"/>
          </w:tcPr>
          <w:p w:rsidR="00491667" w:rsidRPr="00F652F7" w:rsidRDefault="0095701F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proofErr w:type="spellStart"/>
            <w:r>
              <w:rPr>
                <w:b/>
                <w:color w:val="FFFFFF" w:themeColor="background1"/>
                <w:sz w:val="28"/>
              </w:rPr>
              <w:t>Term</w:t>
            </w:r>
            <w:proofErr w:type="spellEnd"/>
          </w:p>
        </w:tc>
        <w:tc>
          <w:tcPr>
            <w:tcW w:w="2308" w:type="dxa"/>
            <w:shd w:val="clear" w:color="auto" w:fill="0070C0"/>
            <w:vAlign w:val="center"/>
          </w:tcPr>
          <w:p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proofErr w:type="spellStart"/>
            <w:r w:rsidRPr="00F652F7">
              <w:rPr>
                <w:b/>
                <w:color w:val="FFFFFF" w:themeColor="background1"/>
                <w:sz w:val="28"/>
              </w:rPr>
              <w:t>Topic</w:t>
            </w:r>
            <w:proofErr w:type="spellEnd"/>
          </w:p>
        </w:tc>
        <w:tc>
          <w:tcPr>
            <w:tcW w:w="4647" w:type="dxa"/>
            <w:shd w:val="clear" w:color="auto" w:fill="0070C0"/>
            <w:vAlign w:val="center"/>
          </w:tcPr>
          <w:p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 xml:space="preserve">Content </w:t>
            </w:r>
            <w:proofErr w:type="spellStart"/>
            <w:r w:rsidRPr="00F652F7">
              <w:rPr>
                <w:b/>
                <w:color w:val="FFFFFF" w:themeColor="background1"/>
                <w:sz w:val="28"/>
              </w:rPr>
              <w:t>Outline</w:t>
            </w:r>
            <w:proofErr w:type="spellEnd"/>
          </w:p>
        </w:tc>
        <w:tc>
          <w:tcPr>
            <w:tcW w:w="6835" w:type="dxa"/>
            <w:shd w:val="clear" w:color="auto" w:fill="0070C0"/>
            <w:vAlign w:val="center"/>
          </w:tcPr>
          <w:p w:rsidR="00491667" w:rsidRPr="00F652F7" w:rsidRDefault="00E2776B" w:rsidP="002D228E">
            <w:pPr>
              <w:jc w:val="center"/>
              <w:rPr>
                <w:b/>
                <w:color w:val="FFFFFF" w:themeColor="background1"/>
                <w:sz w:val="28"/>
              </w:rPr>
            </w:pPr>
            <w:proofErr w:type="spellStart"/>
            <w:r>
              <w:rPr>
                <w:b/>
                <w:color w:val="FFFFFF" w:themeColor="background1"/>
                <w:sz w:val="28"/>
              </w:rPr>
              <w:t>Learning</w:t>
            </w:r>
            <w:proofErr w:type="spellEnd"/>
            <w:r>
              <w:rPr>
                <w:b/>
                <w:color w:val="FFFFFF" w:themeColor="background1"/>
                <w:sz w:val="28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28"/>
              </w:rPr>
              <w:t>Outcome</w:t>
            </w:r>
            <w:r w:rsidR="003F5B78">
              <w:rPr>
                <w:b/>
                <w:color w:val="FFFFFF" w:themeColor="background1"/>
                <w:sz w:val="28"/>
              </w:rPr>
              <w:t>s</w:t>
            </w:r>
            <w:proofErr w:type="spellEnd"/>
          </w:p>
        </w:tc>
      </w:tr>
      <w:tr w:rsidR="00491667" w:rsidRPr="002020A0" w:rsidTr="007B11F0">
        <w:trPr>
          <w:trHeight w:val="1610"/>
          <w:jc w:val="center"/>
        </w:trPr>
        <w:tc>
          <w:tcPr>
            <w:tcW w:w="1050" w:type="dxa"/>
            <w:vAlign w:val="center"/>
          </w:tcPr>
          <w:p w:rsidR="00491667" w:rsidRDefault="00121FB0" w:rsidP="00F652F7">
            <w:proofErr w:type="spellStart"/>
            <w:r>
              <w:t>Term</w:t>
            </w:r>
            <w:proofErr w:type="spellEnd"/>
            <w:r>
              <w:t xml:space="preserve"> 1</w:t>
            </w:r>
          </w:p>
        </w:tc>
        <w:tc>
          <w:tcPr>
            <w:tcW w:w="2308" w:type="dxa"/>
            <w:vAlign w:val="center"/>
          </w:tcPr>
          <w:p w:rsidR="00EF6A27" w:rsidRDefault="00EF6A27" w:rsidP="00F652F7">
            <w:pPr>
              <w:rPr>
                <w:lang w:val="en-GB"/>
              </w:rPr>
            </w:pPr>
            <w:r>
              <w:rPr>
                <w:lang w:val="en-GB"/>
              </w:rPr>
              <w:t>Knowing Myself</w:t>
            </w:r>
          </w:p>
          <w:p w:rsidR="00734F5B" w:rsidRDefault="00DD1C70" w:rsidP="00F652F7">
            <w:pPr>
              <w:rPr>
                <w:lang w:val="en-GB"/>
              </w:rPr>
            </w:pPr>
            <w:r>
              <w:rPr>
                <w:lang w:val="en-GB"/>
              </w:rPr>
              <w:t>Strengths Exploration</w:t>
            </w:r>
          </w:p>
          <w:p w:rsidR="00BC5008" w:rsidRPr="00377C21" w:rsidRDefault="00BC5008" w:rsidP="00F652F7">
            <w:pPr>
              <w:rPr>
                <w:lang w:val="en-GB"/>
              </w:rPr>
            </w:pPr>
          </w:p>
        </w:tc>
        <w:tc>
          <w:tcPr>
            <w:tcW w:w="4647" w:type="dxa"/>
            <w:vAlign w:val="center"/>
          </w:tcPr>
          <w:p w:rsidR="00DD1C70" w:rsidRDefault="00DD1C70" w:rsidP="00FC102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>Introduction to CUG</w:t>
            </w:r>
          </w:p>
          <w:p w:rsidR="009073EB" w:rsidRDefault="00DD1C70" w:rsidP="00FC102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>Identifying your interests, strengths &amp; Skills</w:t>
            </w:r>
            <w:r w:rsidR="00BC5008">
              <w:rPr>
                <w:lang w:val="en-GB"/>
              </w:rPr>
              <w:t xml:space="preserve"> </w:t>
            </w:r>
          </w:p>
          <w:p w:rsidR="00FC102A" w:rsidRPr="00FC102A" w:rsidRDefault="00FC102A" w:rsidP="00FC102A">
            <w:pPr>
              <w:pStyle w:val="NoSpacing"/>
              <w:rPr>
                <w:lang w:val="en-GB" w:eastAsia="en-GB"/>
              </w:rPr>
            </w:pPr>
            <w:proofErr w:type="spellStart"/>
            <w:r>
              <w:rPr>
                <w:lang w:val="en-GB" w:eastAsia="en-GB"/>
              </w:rPr>
              <w:t>i</w:t>
            </w:r>
            <w:proofErr w:type="spellEnd"/>
            <w:r>
              <w:rPr>
                <w:lang w:val="en-GB" w:eastAsia="en-GB"/>
              </w:rPr>
              <w:t>) To help them</w:t>
            </w:r>
            <w:r w:rsidRPr="00FC102A">
              <w:rPr>
                <w:lang w:val="en-GB" w:eastAsia="en-GB"/>
              </w:rPr>
              <w:t xml:space="preserve"> to explore suitable pathways to follo</w:t>
            </w:r>
            <w:r>
              <w:rPr>
                <w:lang w:val="en-GB" w:eastAsia="en-GB"/>
              </w:rPr>
              <w:t>w for their</w:t>
            </w:r>
            <w:r w:rsidRPr="00FC102A">
              <w:rPr>
                <w:lang w:val="en-GB" w:eastAsia="en-GB"/>
              </w:rPr>
              <w:t xml:space="preserve"> education duri</w:t>
            </w:r>
            <w:r>
              <w:rPr>
                <w:lang w:val="en-GB" w:eastAsia="en-GB"/>
              </w:rPr>
              <w:t>ng school, and plan for when they</w:t>
            </w:r>
            <w:r w:rsidRPr="00FC102A">
              <w:rPr>
                <w:lang w:val="en-GB" w:eastAsia="en-GB"/>
              </w:rPr>
              <w:t xml:space="preserve"> leave.</w:t>
            </w:r>
          </w:p>
          <w:p w:rsidR="00FC102A" w:rsidRPr="00FC102A" w:rsidRDefault="00FC102A" w:rsidP="00FC102A">
            <w:pPr>
              <w:pStyle w:val="NoSpacing"/>
              <w:rPr>
                <w:lang w:val="en-GB" w:eastAsia="en-GB"/>
              </w:rPr>
            </w:pPr>
            <w:r>
              <w:rPr>
                <w:lang w:val="en-GB" w:eastAsia="en-GB"/>
              </w:rPr>
              <w:t>ii) E</w:t>
            </w:r>
            <w:r w:rsidRPr="00FC102A">
              <w:rPr>
                <w:lang w:val="en-GB" w:eastAsia="en-GB"/>
              </w:rPr>
              <w:t xml:space="preserve">nables </w:t>
            </w:r>
            <w:r>
              <w:rPr>
                <w:lang w:val="en-GB" w:eastAsia="en-GB"/>
              </w:rPr>
              <w:t>students to reflect on who they are - their</w:t>
            </w:r>
            <w:r w:rsidRPr="00FC102A">
              <w:rPr>
                <w:lang w:val="en-GB" w:eastAsia="en-GB"/>
              </w:rPr>
              <w:t xml:space="preserve"> "personal brand".</w:t>
            </w:r>
          </w:p>
          <w:p w:rsidR="00FC102A" w:rsidRPr="00FC102A" w:rsidRDefault="00FC102A" w:rsidP="00FC102A">
            <w:pPr>
              <w:pStyle w:val="NoSpacing"/>
              <w:rPr>
                <w:lang w:val="en-GB" w:eastAsia="en-GB"/>
              </w:rPr>
            </w:pPr>
            <w:r>
              <w:rPr>
                <w:lang w:val="en-GB" w:eastAsia="en-GB"/>
              </w:rPr>
              <w:t xml:space="preserve">iii) Student </w:t>
            </w:r>
            <w:r w:rsidRPr="00FC102A">
              <w:rPr>
                <w:lang w:val="en-GB" w:eastAsia="en-GB"/>
              </w:rPr>
              <w:t xml:space="preserve">can plan to work on areas </w:t>
            </w:r>
            <w:proofErr w:type="gramStart"/>
            <w:r w:rsidRPr="00FC102A">
              <w:rPr>
                <w:lang w:val="en-GB" w:eastAsia="en-GB"/>
              </w:rPr>
              <w:t xml:space="preserve">that </w:t>
            </w:r>
            <w:r w:rsidR="00B1797C">
              <w:rPr>
                <w:lang w:val="en-GB" w:eastAsia="en-GB"/>
              </w:rPr>
              <w:t xml:space="preserve"> </w:t>
            </w:r>
            <w:r w:rsidRPr="00FC102A">
              <w:rPr>
                <w:lang w:val="en-GB" w:eastAsia="en-GB"/>
              </w:rPr>
              <w:t>you</w:t>
            </w:r>
            <w:proofErr w:type="gramEnd"/>
            <w:r w:rsidRPr="00FC102A">
              <w:rPr>
                <w:lang w:val="en-GB" w:eastAsia="en-GB"/>
              </w:rPr>
              <w:t xml:space="preserve"> are interested in, but may not be linked to strengths or skills you currently possess.</w:t>
            </w:r>
          </w:p>
          <w:p w:rsidR="00FC102A" w:rsidRPr="00FC102A" w:rsidRDefault="00FC102A" w:rsidP="00FC102A">
            <w:pPr>
              <w:pStyle w:val="NoSpacing"/>
              <w:rPr>
                <w:lang w:val="en-GB" w:eastAsia="en-GB"/>
              </w:rPr>
            </w:pPr>
            <w:r w:rsidRPr="00FC102A">
              <w:rPr>
                <w:lang w:val="en-GB" w:eastAsia="en-GB"/>
              </w:rPr>
              <w:t>You become better at "selling yourself" - whether it be on your CV/</w:t>
            </w:r>
            <w:proofErr w:type="gramStart"/>
            <w:r w:rsidR="00326E8D" w:rsidRPr="00FC102A">
              <w:rPr>
                <w:lang w:val="en-GB" w:eastAsia="en-GB"/>
              </w:rPr>
              <w:t>resume</w:t>
            </w:r>
            <w:r w:rsidR="00634F19">
              <w:rPr>
                <w:lang w:val="en-GB" w:eastAsia="en-GB"/>
              </w:rPr>
              <w:t xml:space="preserve"> </w:t>
            </w:r>
            <w:r w:rsidRPr="00FC102A">
              <w:rPr>
                <w:lang w:val="en-GB" w:eastAsia="en-GB"/>
              </w:rPr>
              <w:t>,</w:t>
            </w:r>
            <w:proofErr w:type="gramEnd"/>
            <w:r w:rsidRPr="00FC102A">
              <w:rPr>
                <w:lang w:val="en-GB" w:eastAsia="en-GB"/>
              </w:rPr>
              <w:t xml:space="preserve"> to university admissions representatives, or in a job interview.</w:t>
            </w:r>
          </w:p>
          <w:p w:rsidR="00FC102A" w:rsidRPr="00FC102A" w:rsidRDefault="00FC102A" w:rsidP="00FC102A">
            <w:pPr>
              <w:autoSpaceDE w:val="0"/>
              <w:autoSpaceDN w:val="0"/>
              <w:adjustRightInd w:val="0"/>
              <w:ind w:left="-51"/>
              <w:rPr>
                <w:lang w:val="en-GB"/>
              </w:rPr>
            </w:pPr>
          </w:p>
        </w:tc>
        <w:tc>
          <w:tcPr>
            <w:tcW w:w="6835" w:type="dxa"/>
            <w:vAlign w:val="center"/>
          </w:tcPr>
          <w:p w:rsidR="00753DD4" w:rsidRDefault="00DD1C70" w:rsidP="00BC5008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 xml:space="preserve">Students </w:t>
            </w:r>
            <w:r w:rsidR="00BC5008">
              <w:rPr>
                <w:lang w:val="en-GB"/>
              </w:rPr>
              <w:t>become familiar with CUG, its delivery, expectations and rules</w:t>
            </w:r>
            <w:r w:rsidR="00753DD4">
              <w:rPr>
                <w:lang w:val="en-GB"/>
              </w:rPr>
              <w:t>.</w:t>
            </w:r>
          </w:p>
          <w:p w:rsidR="00753DD4" w:rsidRDefault="00753DD4" w:rsidP="00BC5008">
            <w:pPr>
              <w:pStyle w:val="NoSpacing"/>
              <w:rPr>
                <w:lang w:val="en-GB"/>
              </w:rPr>
            </w:pPr>
          </w:p>
          <w:p w:rsidR="00BC5008" w:rsidRPr="00BC5008" w:rsidRDefault="00BC5008" w:rsidP="00BC5008">
            <w:pPr>
              <w:pStyle w:val="NoSpacing"/>
              <w:rPr>
                <w:lang w:val="en-GB"/>
              </w:rPr>
            </w:pPr>
            <w:r w:rsidRPr="00BC5008">
              <w:rPr>
                <w:lang w:val="en-GB"/>
              </w:rPr>
              <w:t>Develop an understanding of your individual interests, strengths, and</w:t>
            </w:r>
            <w:r>
              <w:rPr>
                <w:lang w:val="en-GB"/>
              </w:rPr>
              <w:t xml:space="preserve"> </w:t>
            </w:r>
            <w:r w:rsidRPr="00BC5008">
              <w:rPr>
                <w:lang w:val="en-GB"/>
              </w:rPr>
              <w:t>skills.</w:t>
            </w:r>
          </w:p>
        </w:tc>
      </w:tr>
      <w:tr w:rsidR="00491667" w:rsidRPr="002020A0" w:rsidTr="007B11F0">
        <w:trPr>
          <w:trHeight w:val="1610"/>
          <w:jc w:val="center"/>
        </w:trPr>
        <w:tc>
          <w:tcPr>
            <w:tcW w:w="1050" w:type="dxa"/>
            <w:vAlign w:val="center"/>
          </w:tcPr>
          <w:p w:rsidR="00491667" w:rsidRDefault="00121FB0" w:rsidP="00F652F7">
            <w:r>
              <w:rPr>
                <w:lang w:val="en-GB"/>
              </w:rPr>
              <w:t>Term 2</w:t>
            </w:r>
          </w:p>
        </w:tc>
        <w:tc>
          <w:tcPr>
            <w:tcW w:w="2308" w:type="dxa"/>
            <w:vAlign w:val="center"/>
          </w:tcPr>
          <w:p w:rsidR="00EF6A27" w:rsidRDefault="00EF6A27" w:rsidP="00EF6A27">
            <w:pPr>
              <w:rPr>
                <w:lang w:val="en-GB"/>
              </w:rPr>
            </w:pPr>
            <w:r>
              <w:rPr>
                <w:lang w:val="en-GB"/>
              </w:rPr>
              <w:t>Knowing Myself</w:t>
            </w:r>
          </w:p>
          <w:p w:rsidR="00491667" w:rsidRPr="00EF6A27" w:rsidRDefault="00EF6A27" w:rsidP="00F652F7">
            <w:pPr>
              <w:rPr>
                <w:lang w:val="en-GB"/>
              </w:rPr>
            </w:pPr>
            <w:r>
              <w:rPr>
                <w:lang w:val="en-GB"/>
              </w:rPr>
              <w:t>Strengths Exploration</w:t>
            </w:r>
          </w:p>
        </w:tc>
        <w:tc>
          <w:tcPr>
            <w:tcW w:w="4647" w:type="dxa"/>
            <w:vAlign w:val="center"/>
          </w:tcPr>
          <w:p w:rsidR="00491667" w:rsidRDefault="00BC5008" w:rsidP="00FC102A">
            <w:pPr>
              <w:pStyle w:val="ListParagraph"/>
              <w:numPr>
                <w:ilvl w:val="0"/>
                <w:numId w:val="3"/>
              </w:numPr>
              <w:rPr>
                <w:lang w:val="en-GB"/>
              </w:rPr>
            </w:pPr>
            <w:r w:rsidRPr="00EF6A27">
              <w:rPr>
                <w:lang w:val="en-GB"/>
              </w:rPr>
              <w:t>Learning Styles</w:t>
            </w:r>
            <w:r w:rsidR="00EF6A27" w:rsidRPr="00EF6A27">
              <w:rPr>
                <w:lang w:val="en-GB"/>
              </w:rPr>
              <w:t xml:space="preserve"> (assessment and reflection)</w:t>
            </w:r>
          </w:p>
          <w:p w:rsidR="006F5B6C" w:rsidRDefault="00FC102A" w:rsidP="00FC102A">
            <w:pPr>
              <w:pStyle w:val="NoSpacing"/>
              <w:rPr>
                <w:lang w:val="en-GB" w:eastAsia="en-GB"/>
              </w:rPr>
            </w:pPr>
            <w:proofErr w:type="spellStart"/>
            <w:r>
              <w:rPr>
                <w:lang w:val="en-GB" w:eastAsia="en-GB"/>
              </w:rPr>
              <w:t>i</w:t>
            </w:r>
            <w:proofErr w:type="spellEnd"/>
            <w:r>
              <w:rPr>
                <w:lang w:val="en-GB" w:eastAsia="en-GB"/>
              </w:rPr>
              <w:t xml:space="preserve">) </w:t>
            </w:r>
            <w:r w:rsidRPr="00FC102A">
              <w:rPr>
                <w:lang w:val="en-GB" w:eastAsia="en-GB"/>
              </w:rPr>
              <w:t>To understand what environment you learn and work best in, as well as your productivity preferences and how you work with others.</w:t>
            </w:r>
          </w:p>
          <w:p w:rsidR="00FC102A" w:rsidRDefault="00FC102A" w:rsidP="00FC102A">
            <w:pPr>
              <w:pStyle w:val="NoSpacing"/>
              <w:rPr>
                <w:lang w:val="en-GB" w:eastAsia="en-GB"/>
              </w:rPr>
            </w:pPr>
            <w:r>
              <w:rPr>
                <w:lang w:val="en-GB" w:eastAsia="en-GB"/>
              </w:rPr>
              <w:t xml:space="preserve">ii) </w:t>
            </w:r>
            <w:r w:rsidRPr="00FC102A">
              <w:rPr>
                <w:lang w:val="en-GB" w:eastAsia="en-GB"/>
              </w:rPr>
              <w:t xml:space="preserve">To learn what your challenges are in </w:t>
            </w:r>
            <w:r>
              <w:rPr>
                <w:lang w:val="en-GB" w:eastAsia="en-GB"/>
              </w:rPr>
              <w:t xml:space="preserve">       </w:t>
            </w:r>
          </w:p>
          <w:p w:rsidR="00FC102A" w:rsidRDefault="00FC102A" w:rsidP="00FC102A">
            <w:pPr>
              <w:pStyle w:val="NoSpacing"/>
              <w:rPr>
                <w:lang w:val="en-GB" w:eastAsia="en-GB"/>
              </w:rPr>
            </w:pPr>
            <w:r>
              <w:rPr>
                <w:lang w:val="en-GB" w:eastAsia="en-GB"/>
              </w:rPr>
              <w:t xml:space="preserve">      </w:t>
            </w:r>
            <w:r w:rsidRPr="00FC102A">
              <w:rPr>
                <w:lang w:val="en-GB" w:eastAsia="en-GB"/>
              </w:rPr>
              <w:t>these areas and how to overcome</w:t>
            </w:r>
            <w:r>
              <w:rPr>
                <w:lang w:val="en-GB" w:eastAsia="en-GB"/>
              </w:rPr>
              <w:t xml:space="preserve"> </w:t>
            </w:r>
          </w:p>
          <w:p w:rsidR="00FC102A" w:rsidRPr="00FC102A" w:rsidRDefault="00FC102A" w:rsidP="00FC102A">
            <w:pPr>
              <w:pStyle w:val="NoSpacing"/>
              <w:rPr>
                <w:lang w:val="en-GB" w:eastAsia="en-GB"/>
              </w:rPr>
            </w:pPr>
            <w:r>
              <w:rPr>
                <w:lang w:val="en-GB" w:eastAsia="en-GB"/>
              </w:rPr>
              <w:t xml:space="preserve">      </w:t>
            </w:r>
            <w:r w:rsidRPr="00FC102A">
              <w:rPr>
                <w:lang w:val="en-GB" w:eastAsia="en-GB"/>
              </w:rPr>
              <w:t xml:space="preserve"> </w:t>
            </w:r>
            <w:proofErr w:type="gramStart"/>
            <w:r w:rsidRPr="00FC102A">
              <w:rPr>
                <w:lang w:val="en-GB" w:eastAsia="en-GB"/>
              </w:rPr>
              <w:t>them</w:t>
            </w:r>
            <w:proofErr w:type="gramEnd"/>
            <w:r w:rsidRPr="00FC102A">
              <w:rPr>
                <w:lang w:val="en-GB" w:eastAsia="en-GB"/>
              </w:rPr>
              <w:t>.</w:t>
            </w:r>
          </w:p>
          <w:p w:rsidR="00FC102A" w:rsidRPr="00FC102A" w:rsidRDefault="00FC102A" w:rsidP="00FC102A">
            <w:pPr>
              <w:ind w:left="-51"/>
              <w:rPr>
                <w:lang w:val="en-GB"/>
              </w:rPr>
            </w:pPr>
          </w:p>
        </w:tc>
        <w:tc>
          <w:tcPr>
            <w:tcW w:w="6835" w:type="dxa"/>
            <w:vAlign w:val="center"/>
          </w:tcPr>
          <w:p w:rsidR="00BC5008" w:rsidRDefault="00BC5008" w:rsidP="00753DD4">
            <w:pPr>
              <w:pStyle w:val="NoSpacing"/>
              <w:rPr>
                <w:lang w:val="en-GB" w:eastAsia="en-GB"/>
              </w:rPr>
            </w:pPr>
            <w:r w:rsidRPr="00BC5008">
              <w:rPr>
                <w:lang w:val="en-GB" w:eastAsia="en-GB"/>
              </w:rPr>
              <w:t>To understand what environment you learn and work best in, as well as your productivity preferences and how you work with others.</w:t>
            </w:r>
          </w:p>
          <w:p w:rsidR="00753DD4" w:rsidRPr="00BC5008" w:rsidRDefault="00753DD4" w:rsidP="00753DD4">
            <w:pPr>
              <w:pStyle w:val="NoSpacing"/>
              <w:rPr>
                <w:lang w:val="en-GB" w:eastAsia="en-GB"/>
              </w:rPr>
            </w:pPr>
          </w:p>
          <w:p w:rsidR="00BC5008" w:rsidRPr="00BC5008" w:rsidRDefault="00BC5008" w:rsidP="00753DD4">
            <w:pPr>
              <w:pStyle w:val="NoSpacing"/>
              <w:rPr>
                <w:lang w:val="en-GB" w:eastAsia="en-GB"/>
              </w:rPr>
            </w:pPr>
            <w:r w:rsidRPr="00BC5008">
              <w:rPr>
                <w:lang w:val="en-GB" w:eastAsia="en-GB"/>
              </w:rPr>
              <w:t>To learn what your challenges are in these areas and how to overcome them.</w:t>
            </w:r>
          </w:p>
          <w:p w:rsidR="00491667" w:rsidRPr="00BC5008" w:rsidRDefault="00491667" w:rsidP="00753DD4">
            <w:pPr>
              <w:rPr>
                <w:lang w:val="en-GB"/>
              </w:rPr>
            </w:pPr>
          </w:p>
        </w:tc>
      </w:tr>
      <w:tr w:rsidR="00491667" w:rsidRPr="002020A0" w:rsidTr="007B11F0">
        <w:trPr>
          <w:trHeight w:val="1610"/>
          <w:jc w:val="center"/>
        </w:trPr>
        <w:tc>
          <w:tcPr>
            <w:tcW w:w="1050" w:type="dxa"/>
            <w:vAlign w:val="center"/>
          </w:tcPr>
          <w:p w:rsidR="00491667" w:rsidRDefault="00121FB0" w:rsidP="00F652F7">
            <w:proofErr w:type="spellStart"/>
            <w:r>
              <w:lastRenderedPageBreak/>
              <w:t>Term</w:t>
            </w:r>
            <w:proofErr w:type="spellEnd"/>
            <w:r>
              <w:t xml:space="preserve"> 3</w:t>
            </w:r>
          </w:p>
        </w:tc>
        <w:tc>
          <w:tcPr>
            <w:tcW w:w="2308" w:type="dxa"/>
            <w:vAlign w:val="center"/>
          </w:tcPr>
          <w:p w:rsidR="00EF6A27" w:rsidRDefault="00EF6A27" w:rsidP="00EF6A27">
            <w:pPr>
              <w:rPr>
                <w:lang w:val="en-GB"/>
              </w:rPr>
            </w:pPr>
            <w:r>
              <w:rPr>
                <w:lang w:val="en-GB"/>
              </w:rPr>
              <w:t>Knowing Myself</w:t>
            </w:r>
          </w:p>
          <w:p w:rsidR="00491667" w:rsidRDefault="00EF6A27" w:rsidP="00EF6A27">
            <w:r>
              <w:rPr>
                <w:lang w:val="en-GB"/>
              </w:rPr>
              <w:t>Strengths Exploration</w:t>
            </w:r>
            <w:r>
              <w:t xml:space="preserve"> </w:t>
            </w:r>
          </w:p>
        </w:tc>
        <w:tc>
          <w:tcPr>
            <w:tcW w:w="4647" w:type="dxa"/>
            <w:vAlign w:val="center"/>
          </w:tcPr>
          <w:p w:rsidR="00491667" w:rsidRDefault="00EF6A27" w:rsidP="00753DD4">
            <w:pPr>
              <w:pStyle w:val="ListParagraph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Personality Types (assessment and reflection)</w:t>
            </w:r>
          </w:p>
          <w:p w:rsidR="00753DD4" w:rsidRPr="00753DD4" w:rsidRDefault="00753DD4" w:rsidP="006F5B6C">
            <w:pPr>
              <w:pStyle w:val="NoSpacing"/>
              <w:rPr>
                <w:lang w:val="en-GB" w:eastAsia="en-GB"/>
              </w:rPr>
            </w:pPr>
            <w:proofErr w:type="spellStart"/>
            <w:r>
              <w:rPr>
                <w:lang w:val="en-GB" w:eastAsia="en-GB"/>
              </w:rPr>
              <w:t>i</w:t>
            </w:r>
            <w:proofErr w:type="spellEnd"/>
            <w:r>
              <w:rPr>
                <w:lang w:val="en-GB" w:eastAsia="en-GB"/>
              </w:rPr>
              <w:t xml:space="preserve">) </w:t>
            </w:r>
            <w:r w:rsidRPr="00753DD4">
              <w:rPr>
                <w:lang w:val="en-GB" w:eastAsia="en-GB"/>
              </w:rPr>
              <w:t>To gain a better understanding of how your personality type impacts your learning</w:t>
            </w:r>
          </w:p>
          <w:p w:rsidR="00753DD4" w:rsidRDefault="00753DD4" w:rsidP="00753DD4">
            <w:pPr>
              <w:pStyle w:val="NoSpacing"/>
              <w:rPr>
                <w:lang w:val="en-GB" w:eastAsia="en-GB"/>
              </w:rPr>
            </w:pPr>
            <w:r>
              <w:rPr>
                <w:lang w:val="en-GB" w:eastAsia="en-GB"/>
              </w:rPr>
              <w:t xml:space="preserve">      ii) </w:t>
            </w:r>
            <w:r w:rsidRPr="00753DD4">
              <w:rPr>
                <w:lang w:val="en-GB" w:eastAsia="en-GB"/>
              </w:rPr>
              <w:t xml:space="preserve">To identify your unique strengths and </w:t>
            </w:r>
            <w:r>
              <w:rPr>
                <w:lang w:val="en-GB" w:eastAsia="en-GB"/>
              </w:rPr>
              <w:t xml:space="preserve"> </w:t>
            </w:r>
          </w:p>
          <w:p w:rsidR="00753DD4" w:rsidRPr="00753DD4" w:rsidRDefault="00753DD4" w:rsidP="00753DD4">
            <w:pPr>
              <w:pStyle w:val="NoSpacing"/>
              <w:rPr>
                <w:lang w:val="en-GB" w:eastAsia="en-GB"/>
              </w:rPr>
            </w:pPr>
            <w:r>
              <w:rPr>
                <w:lang w:val="en-GB" w:eastAsia="en-GB"/>
              </w:rPr>
              <w:t xml:space="preserve">       </w:t>
            </w:r>
            <w:r w:rsidRPr="00753DD4">
              <w:rPr>
                <w:lang w:val="en-GB" w:eastAsia="en-GB"/>
              </w:rPr>
              <w:t>talents</w:t>
            </w:r>
          </w:p>
          <w:p w:rsidR="00753DD4" w:rsidRPr="00753DD4" w:rsidRDefault="00753DD4" w:rsidP="00753DD4">
            <w:pPr>
              <w:ind w:left="360"/>
              <w:rPr>
                <w:lang w:val="en-GB"/>
              </w:rPr>
            </w:pPr>
          </w:p>
          <w:p w:rsidR="00EF6A27" w:rsidRDefault="00EF6A27" w:rsidP="00753DD4">
            <w:pPr>
              <w:pStyle w:val="ListParagraph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Multiple Intelligences</w:t>
            </w:r>
          </w:p>
          <w:p w:rsidR="00753DD4" w:rsidRPr="00753DD4" w:rsidRDefault="00753DD4" w:rsidP="006F5B6C">
            <w:pPr>
              <w:pStyle w:val="NoSpacing"/>
              <w:rPr>
                <w:lang w:val="en-GB" w:eastAsia="en-GB"/>
              </w:rPr>
            </w:pPr>
            <w:proofErr w:type="spellStart"/>
            <w:r>
              <w:rPr>
                <w:lang w:val="en-GB" w:eastAsia="en-GB"/>
              </w:rPr>
              <w:t>i</w:t>
            </w:r>
            <w:proofErr w:type="spellEnd"/>
            <w:r>
              <w:rPr>
                <w:lang w:val="en-GB" w:eastAsia="en-GB"/>
              </w:rPr>
              <w:t xml:space="preserve">) </w:t>
            </w:r>
            <w:r w:rsidRPr="00753DD4">
              <w:rPr>
                <w:lang w:val="en-GB" w:eastAsia="en-GB"/>
              </w:rPr>
              <w:t>Discovering the 8 different types and your comparative strengths and weaknesses from each one.</w:t>
            </w:r>
          </w:p>
          <w:p w:rsidR="00753DD4" w:rsidRPr="00753DD4" w:rsidRDefault="00753DD4" w:rsidP="006F5B6C">
            <w:pPr>
              <w:pStyle w:val="NoSpacing"/>
              <w:rPr>
                <w:lang w:val="en-GB" w:eastAsia="en-GB"/>
              </w:rPr>
            </w:pPr>
            <w:r>
              <w:rPr>
                <w:lang w:val="en-GB" w:eastAsia="en-GB"/>
              </w:rPr>
              <w:t xml:space="preserve">ii) </w:t>
            </w:r>
            <w:r w:rsidRPr="00753DD4">
              <w:rPr>
                <w:lang w:val="en-GB" w:eastAsia="en-GB"/>
              </w:rPr>
              <w:t>How to further develop on these intelligences to your furthest potential.</w:t>
            </w:r>
          </w:p>
          <w:p w:rsidR="00753DD4" w:rsidRPr="00EF6A27" w:rsidRDefault="00753DD4" w:rsidP="00753DD4">
            <w:pPr>
              <w:pStyle w:val="ListParagraph"/>
              <w:ind w:left="309"/>
              <w:rPr>
                <w:lang w:val="en-GB"/>
              </w:rPr>
            </w:pPr>
          </w:p>
        </w:tc>
        <w:tc>
          <w:tcPr>
            <w:tcW w:w="6835" w:type="dxa"/>
            <w:vAlign w:val="center"/>
          </w:tcPr>
          <w:p w:rsidR="00753DD4" w:rsidRPr="00753DD4" w:rsidRDefault="00EF6A27" w:rsidP="00753DD4">
            <w:pPr>
              <w:rPr>
                <w:lang w:val="en-GB"/>
              </w:rPr>
            </w:pPr>
            <w:r w:rsidRPr="00EF6A27">
              <w:rPr>
                <w:lang w:val="en-GB"/>
              </w:rPr>
              <w:t>To understand more about your personal</w:t>
            </w:r>
            <w:r w:rsidR="00753DD4">
              <w:rPr>
                <w:lang w:val="en-GB"/>
              </w:rPr>
              <w:t>ity type, and how this links to</w:t>
            </w:r>
            <w:r w:rsidR="00192DF9">
              <w:rPr>
                <w:lang w:val="en-GB"/>
              </w:rPr>
              <w:t xml:space="preserve"> p</w:t>
            </w:r>
            <w:r w:rsidRPr="00EF6A27">
              <w:rPr>
                <w:lang w:val="en-GB"/>
              </w:rPr>
              <w:t>otential careers.</w:t>
            </w:r>
            <w:r w:rsidR="00753DD4">
              <w:rPr>
                <w:lang w:val="en-GB"/>
              </w:rPr>
              <w:t xml:space="preserve">  </w:t>
            </w:r>
            <w:r w:rsidR="00753DD4" w:rsidRPr="00753DD4">
              <w:rPr>
                <w:lang w:val="en-GB" w:eastAsia="en-GB"/>
              </w:rPr>
              <w:t xml:space="preserve">To reflect on </w:t>
            </w:r>
            <w:r w:rsidR="00192DF9">
              <w:rPr>
                <w:lang w:val="en-GB" w:eastAsia="en-GB"/>
              </w:rPr>
              <w:t>their</w:t>
            </w:r>
            <w:r w:rsidR="00753DD4" w:rsidRPr="00753DD4">
              <w:rPr>
                <w:lang w:val="en-GB" w:eastAsia="en-GB"/>
              </w:rPr>
              <w:t xml:space="preserve"> challenges and how you can overcome them</w:t>
            </w:r>
          </w:p>
          <w:p w:rsidR="00491667" w:rsidRDefault="00491667" w:rsidP="00EF6A27">
            <w:pPr>
              <w:rPr>
                <w:lang w:val="en-GB"/>
              </w:rPr>
            </w:pPr>
          </w:p>
          <w:p w:rsidR="00753DD4" w:rsidRDefault="00753DD4" w:rsidP="00EF6A27">
            <w:pPr>
              <w:rPr>
                <w:lang w:val="en-GB"/>
              </w:rPr>
            </w:pPr>
          </w:p>
          <w:p w:rsidR="00753DD4" w:rsidRPr="00EF6A27" w:rsidRDefault="00753DD4" w:rsidP="00192DF9">
            <w:pPr>
              <w:rPr>
                <w:lang w:val="en-GB"/>
              </w:rPr>
            </w:pPr>
            <w:r w:rsidRPr="00753DD4">
              <w:rPr>
                <w:lang w:val="en-GB"/>
              </w:rPr>
              <w:t>To understand more about your strengths, and how these can be</w:t>
            </w:r>
            <w:r w:rsidR="00192DF9">
              <w:rPr>
                <w:lang w:val="en-GB"/>
              </w:rPr>
              <w:t xml:space="preserve"> </w:t>
            </w:r>
            <w:r w:rsidRPr="00753DD4">
              <w:rPr>
                <w:lang w:val="en-GB"/>
              </w:rPr>
              <w:t>harnessed to improve learning.</w:t>
            </w:r>
          </w:p>
        </w:tc>
      </w:tr>
    </w:tbl>
    <w:p w:rsidR="00F652F7" w:rsidRPr="00EF6A27" w:rsidRDefault="00ED3428">
      <w:pPr>
        <w:rPr>
          <w:lang w:val="en-GB"/>
        </w:rPr>
      </w:pPr>
      <w:r>
        <w:rPr>
          <w:lang w:val="en-GB"/>
        </w:rPr>
        <w:t xml:space="preserve"> </w:t>
      </w:r>
    </w:p>
    <w:sectPr w:rsidR="00F652F7" w:rsidRPr="00EF6A27" w:rsidSect="00CA01D9">
      <w:headerReference w:type="default" r:id="rId7"/>
      <w:footerReference w:type="default" r:id="rId8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204" w:rsidRDefault="008E1204" w:rsidP="00F652F7">
      <w:pPr>
        <w:spacing w:after="0" w:line="240" w:lineRule="auto"/>
      </w:pPr>
      <w:r>
        <w:separator/>
      </w:r>
    </w:p>
  </w:endnote>
  <w:endnote w:type="continuationSeparator" w:id="0">
    <w:p w:rsidR="008E1204" w:rsidRDefault="008E1204" w:rsidP="00F6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FB0" w:rsidRPr="00121FB0" w:rsidRDefault="00121FB0" w:rsidP="00121FB0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7515225</wp:posOffset>
          </wp:positionH>
          <wp:positionV relativeFrom="paragraph">
            <wp:posOffset>-36830</wp:posOffset>
          </wp:positionV>
          <wp:extent cx="1286308" cy="23542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46189645_415988942819172_7701523035625626095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308" cy="235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204" w:rsidRDefault="008E1204" w:rsidP="00F652F7">
      <w:pPr>
        <w:spacing w:after="0" w:line="240" w:lineRule="auto"/>
      </w:pPr>
      <w:r>
        <w:separator/>
      </w:r>
    </w:p>
  </w:footnote>
  <w:footnote w:type="continuationSeparator" w:id="0">
    <w:p w:rsidR="008E1204" w:rsidRDefault="008E1204" w:rsidP="00F65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2F7" w:rsidRDefault="008A6EAD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4142740</wp:posOffset>
              </wp:positionH>
              <wp:positionV relativeFrom="paragraph">
                <wp:posOffset>-163830</wp:posOffset>
              </wp:positionV>
              <wp:extent cx="4733925" cy="396875"/>
              <wp:effectExtent l="0" t="0" r="0" b="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733925" cy="39687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1559C" w:rsidRPr="008A6EAD" w:rsidRDefault="00121FB0" w:rsidP="0041559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</w:rPr>
                          </w:pPr>
                          <w:r w:rsidRPr="008A6EAD">
                            <w:rPr>
                              <w:rFonts w:ascii="Arial Black" w:hAnsi="Arial Black"/>
                              <w:outline/>
                              <w:color w:val="000000"/>
                              <w:sz w:val="56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ANNUAL PLAN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326.2pt;margin-top:-12.9pt;width:372.75pt;height: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" filled="f" stroked="f">
              <o:lock v:ext="edit" shapetype="t"/>
              <v:textbox style="mso-fit-shape-to-text:t">
                <w:txbxContent>
                  <w:p w:rsidR="0041559C" w:rsidRPr="008A6EAD" w:rsidRDefault="00121FB0" w:rsidP="0041559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2"/>
                      </w:rPr>
                    </w:pPr>
                    <w:r w:rsidRPr="008A6EAD">
                      <w:rPr>
                        <w:rFonts w:ascii="Arial Black" w:hAnsi="Arial Black"/>
                        <w:outline/>
                        <w:color w:val="000000"/>
                        <w:sz w:val="56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ANNUAL PLAN</w:t>
                    </w:r>
                  </w:p>
                </w:txbxContent>
              </v:textbox>
            </v:shape>
          </w:pict>
        </mc:Fallback>
      </mc:AlternateContent>
    </w:r>
    <w:r w:rsidR="00121FB0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-182880</wp:posOffset>
          </wp:positionV>
          <wp:extent cx="2238743" cy="6477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BC logo 2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51" b="29132"/>
                  <a:stretch/>
                </pic:blipFill>
                <pic:spPr bwMode="auto">
                  <a:xfrm>
                    <a:off x="0" y="0"/>
                    <a:ext cx="2242016" cy="648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74DC8"/>
    <w:multiLevelType w:val="hybridMultilevel"/>
    <w:tmpl w:val="2110B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4519B"/>
    <w:multiLevelType w:val="multilevel"/>
    <w:tmpl w:val="C2C21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AB4E24"/>
    <w:multiLevelType w:val="hybridMultilevel"/>
    <w:tmpl w:val="E2C2E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65635"/>
    <w:multiLevelType w:val="multilevel"/>
    <w:tmpl w:val="C9F4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EA16EC"/>
    <w:multiLevelType w:val="hybridMultilevel"/>
    <w:tmpl w:val="19FAE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26D7A"/>
    <w:multiLevelType w:val="multilevel"/>
    <w:tmpl w:val="4B7E9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E99593E"/>
    <w:multiLevelType w:val="multilevel"/>
    <w:tmpl w:val="B4DA9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2F4027C"/>
    <w:multiLevelType w:val="multilevel"/>
    <w:tmpl w:val="195E9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F7"/>
    <w:rsid w:val="0001685A"/>
    <w:rsid w:val="00050385"/>
    <w:rsid w:val="000C166E"/>
    <w:rsid w:val="00121C92"/>
    <w:rsid w:val="00121FB0"/>
    <w:rsid w:val="00127775"/>
    <w:rsid w:val="00153847"/>
    <w:rsid w:val="00192DF9"/>
    <w:rsid w:val="001974A5"/>
    <w:rsid w:val="002020A0"/>
    <w:rsid w:val="002637A2"/>
    <w:rsid w:val="00295E95"/>
    <w:rsid w:val="002D228E"/>
    <w:rsid w:val="00326E8D"/>
    <w:rsid w:val="00377C21"/>
    <w:rsid w:val="003B51B6"/>
    <w:rsid w:val="003F5B78"/>
    <w:rsid w:val="0041559C"/>
    <w:rsid w:val="00431FCC"/>
    <w:rsid w:val="00467107"/>
    <w:rsid w:val="00491667"/>
    <w:rsid w:val="004A7C10"/>
    <w:rsid w:val="00531A44"/>
    <w:rsid w:val="005A1CB0"/>
    <w:rsid w:val="005D46C3"/>
    <w:rsid w:val="00634F19"/>
    <w:rsid w:val="006E1D08"/>
    <w:rsid w:val="006F5B6C"/>
    <w:rsid w:val="00734F5B"/>
    <w:rsid w:val="00753DD4"/>
    <w:rsid w:val="007632B2"/>
    <w:rsid w:val="00776FE6"/>
    <w:rsid w:val="007B11F0"/>
    <w:rsid w:val="007C2D3B"/>
    <w:rsid w:val="00846EB7"/>
    <w:rsid w:val="008516EF"/>
    <w:rsid w:val="008A6EAD"/>
    <w:rsid w:val="008E1204"/>
    <w:rsid w:val="008F7EA6"/>
    <w:rsid w:val="009073EB"/>
    <w:rsid w:val="00956CCD"/>
    <w:rsid w:val="0095701F"/>
    <w:rsid w:val="00B0447E"/>
    <w:rsid w:val="00B1797C"/>
    <w:rsid w:val="00BC5008"/>
    <w:rsid w:val="00C121AA"/>
    <w:rsid w:val="00C2525B"/>
    <w:rsid w:val="00C6404E"/>
    <w:rsid w:val="00C660BD"/>
    <w:rsid w:val="00C83251"/>
    <w:rsid w:val="00C94A82"/>
    <w:rsid w:val="00CA01D9"/>
    <w:rsid w:val="00CC59E4"/>
    <w:rsid w:val="00CF4D20"/>
    <w:rsid w:val="00D43B6A"/>
    <w:rsid w:val="00DA4F98"/>
    <w:rsid w:val="00DD1C70"/>
    <w:rsid w:val="00DE5DBE"/>
    <w:rsid w:val="00E02B70"/>
    <w:rsid w:val="00E2776B"/>
    <w:rsid w:val="00E46D7F"/>
    <w:rsid w:val="00E77258"/>
    <w:rsid w:val="00EC3146"/>
    <w:rsid w:val="00ED3428"/>
    <w:rsid w:val="00EF6A27"/>
    <w:rsid w:val="00F24C06"/>
    <w:rsid w:val="00F652F7"/>
    <w:rsid w:val="00FC102A"/>
    <w:rsid w:val="00FE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F22142-1A53-404C-8AE7-6BCB018C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66E"/>
    <w:rPr>
      <w:lang w:val="es-B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F7"/>
    <w:rPr>
      <w:rFonts w:ascii="Tahoma" w:hAnsi="Tahoma" w:cs="Tahoma"/>
      <w:sz w:val="16"/>
      <w:szCs w:val="16"/>
      <w:lang w:val="es-BO"/>
    </w:rPr>
  </w:style>
  <w:style w:type="paragraph" w:styleId="Header">
    <w:name w:val="header"/>
    <w:basedOn w:val="Normal"/>
    <w:link w:val="Head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F7"/>
    <w:rPr>
      <w:lang w:val="es-BO"/>
    </w:rPr>
  </w:style>
  <w:style w:type="paragraph" w:styleId="Footer">
    <w:name w:val="footer"/>
    <w:basedOn w:val="Normal"/>
    <w:link w:val="Foot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F7"/>
    <w:rPr>
      <w:lang w:val="es-BO"/>
    </w:rPr>
  </w:style>
  <w:style w:type="table" w:styleId="TableGrid">
    <w:name w:val="Table Grid"/>
    <w:basedOn w:val="TableNormal"/>
    <w:uiPriority w:val="59"/>
    <w:rsid w:val="00F6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73EB"/>
    <w:pPr>
      <w:ind w:left="720"/>
      <w:contextualSpacing/>
    </w:pPr>
  </w:style>
  <w:style w:type="paragraph" w:customStyle="1" w:styleId="Default">
    <w:name w:val="Default"/>
    <w:rsid w:val="00776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76FE6"/>
    <w:pPr>
      <w:spacing w:after="0" w:line="240" w:lineRule="auto"/>
    </w:pPr>
    <w:rPr>
      <w:lang w:val="es-BO"/>
    </w:rPr>
  </w:style>
  <w:style w:type="paragraph" w:styleId="NormalWeb">
    <w:name w:val="Normal (Web)"/>
    <w:basedOn w:val="Normal"/>
    <w:uiPriority w:val="99"/>
    <w:semiHidden/>
    <w:unhideWhenUsed/>
    <w:rsid w:val="004155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P. Lander</dc:creator>
  <cp:lastModifiedBy>Teachet Comp 7</cp:lastModifiedBy>
  <cp:revision>12</cp:revision>
  <dcterms:created xsi:type="dcterms:W3CDTF">2022-04-26T06:42:00Z</dcterms:created>
  <dcterms:modified xsi:type="dcterms:W3CDTF">2022-05-10T09:35:00Z</dcterms:modified>
</cp:coreProperties>
</file>