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6E" w:rsidRDefault="000C166E">
      <w:bookmarkStart w:id="0" w:name="_GoBack"/>
      <w:bookmarkEnd w:id="0"/>
    </w:p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491667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:rsidR="002D228E" w:rsidRPr="00491667" w:rsidRDefault="002D228E" w:rsidP="007C57C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91667">
              <w:rPr>
                <w:b/>
                <w:color w:val="FFFFFF" w:themeColor="background1"/>
                <w:sz w:val="28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:rsidR="002D228E" w:rsidRPr="00C6404E" w:rsidRDefault="007069F4" w:rsidP="00776F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English</w:t>
            </w:r>
          </w:p>
        </w:tc>
        <w:tc>
          <w:tcPr>
            <w:tcW w:w="3583" w:type="dxa"/>
            <w:shd w:val="clear" w:color="auto" w:fill="0070C0"/>
            <w:vAlign w:val="center"/>
          </w:tcPr>
          <w:p w:rsidR="002D228E" w:rsidRPr="00491667" w:rsidRDefault="002D228E" w:rsidP="0095701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91667">
              <w:rPr>
                <w:b/>
                <w:color w:val="FFFFFF" w:themeColor="background1"/>
                <w:sz w:val="28"/>
              </w:rPr>
              <w:t xml:space="preserve">YEAR </w:t>
            </w:r>
            <w:r w:rsidR="0095701F">
              <w:rPr>
                <w:b/>
                <w:color w:val="FFFFFF" w:themeColor="background1"/>
                <w:sz w:val="28"/>
              </w:rPr>
              <w:t xml:space="preserve"> </w:t>
            </w:r>
            <w:r w:rsidRPr="00491667">
              <w:rPr>
                <w:b/>
                <w:color w:val="FFFFFF" w:themeColor="background1"/>
                <w:sz w:val="28"/>
              </w:rPr>
              <w:t>GROUP</w:t>
            </w:r>
            <w:r w:rsidR="0095701F">
              <w:rPr>
                <w:b/>
                <w:color w:val="FFFFFF" w:themeColor="background1"/>
                <w:sz w:val="28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D228E" w:rsidRPr="00C6404E" w:rsidRDefault="007069F4" w:rsidP="007C57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</w:tbl>
    <w:p w:rsidR="00F652F7" w:rsidRDefault="00F652F7"/>
    <w:tbl>
      <w:tblPr>
        <w:tblStyle w:val="TableGrid"/>
        <w:tblW w:w="14840" w:type="dxa"/>
        <w:jc w:val="center"/>
        <w:tblLook w:val="04A0" w:firstRow="1" w:lastRow="0" w:firstColumn="1" w:lastColumn="0" w:noHBand="0" w:noVBand="1"/>
      </w:tblPr>
      <w:tblGrid>
        <w:gridCol w:w="1050"/>
        <w:gridCol w:w="2308"/>
        <w:gridCol w:w="3402"/>
        <w:gridCol w:w="8080"/>
      </w:tblGrid>
      <w:tr w:rsidR="00491667" w:rsidTr="00121FB0">
        <w:trPr>
          <w:jc w:val="center"/>
        </w:trPr>
        <w:tc>
          <w:tcPr>
            <w:tcW w:w="1050" w:type="dxa"/>
            <w:shd w:val="clear" w:color="auto" w:fill="0070C0"/>
            <w:vAlign w:val="center"/>
          </w:tcPr>
          <w:p w:rsidR="00491667" w:rsidRPr="00F652F7" w:rsidRDefault="0095701F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Term</w:t>
            </w:r>
          </w:p>
        </w:tc>
        <w:tc>
          <w:tcPr>
            <w:tcW w:w="2308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Topic</w:t>
            </w:r>
          </w:p>
        </w:tc>
        <w:tc>
          <w:tcPr>
            <w:tcW w:w="3402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Content Outline</w:t>
            </w:r>
          </w:p>
        </w:tc>
        <w:tc>
          <w:tcPr>
            <w:tcW w:w="8080" w:type="dxa"/>
            <w:shd w:val="clear" w:color="auto" w:fill="0070C0"/>
            <w:vAlign w:val="center"/>
          </w:tcPr>
          <w:p w:rsidR="00491667" w:rsidRPr="00F652F7" w:rsidRDefault="00E2776B" w:rsidP="002D228E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Learning Outcome</w:t>
            </w:r>
            <w:r w:rsidR="003F5B78">
              <w:rPr>
                <w:b/>
                <w:color w:val="FFFFFF" w:themeColor="background1"/>
                <w:sz w:val="28"/>
              </w:rPr>
              <w:t>s</w:t>
            </w:r>
          </w:p>
        </w:tc>
      </w:tr>
      <w:tr w:rsidR="00491667" w:rsidRPr="005D46C3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Pr="00A75EBD" w:rsidRDefault="00121FB0" w:rsidP="00F652F7">
            <w:r w:rsidRPr="00A75EBD">
              <w:t>Term 1</w:t>
            </w:r>
          </w:p>
        </w:tc>
        <w:tc>
          <w:tcPr>
            <w:tcW w:w="2308" w:type="dxa"/>
            <w:vAlign w:val="center"/>
          </w:tcPr>
          <w:p w:rsidR="0074106D" w:rsidRPr="00A75EBD" w:rsidRDefault="0074106D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Writing to explore and reflect.</w:t>
            </w:r>
          </w:p>
          <w:p w:rsidR="0074106D" w:rsidRPr="00A75EBD" w:rsidRDefault="0074106D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4106D" w:rsidRPr="00A75EBD" w:rsidRDefault="0074106D" w:rsidP="00F652F7">
            <w:pPr>
              <w:rPr>
                <w:i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Writing to Inform and explain.</w:t>
            </w:r>
            <w:r w:rsidRPr="00A75EBD">
              <w:rPr>
                <w:i/>
              </w:rPr>
              <w:t xml:space="preserve"> </w:t>
            </w:r>
          </w:p>
          <w:p w:rsidR="0074106D" w:rsidRPr="00A75EBD" w:rsidRDefault="0074106D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4106D" w:rsidRPr="00A75EBD" w:rsidRDefault="0074106D" w:rsidP="00F652F7">
            <w:pPr>
              <w:rPr>
                <w:i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Writing to explore and reflect</w:t>
            </w:r>
          </w:p>
          <w:p w:rsidR="0074106D" w:rsidRPr="00A75EBD" w:rsidRDefault="0074106D" w:rsidP="00F652F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Pr="00A75EBD" w:rsidRDefault="001B4412" w:rsidP="00F652F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4106D" w:rsidRPr="00A75EBD" w:rsidRDefault="0074106D" w:rsidP="00F652F7">
            <w:pPr>
              <w:rPr>
                <w:i/>
              </w:rPr>
            </w:pPr>
            <w:r w:rsidRPr="00A75EBD">
              <w:rPr>
                <w:rFonts w:ascii="Arial" w:eastAsia="Times New Roman" w:hAnsi="Arial" w:cs="Arial"/>
                <w:sz w:val="18"/>
                <w:szCs w:val="18"/>
              </w:rPr>
              <w:t>Assessment Preparation</w:t>
            </w:r>
          </w:p>
        </w:tc>
        <w:tc>
          <w:tcPr>
            <w:tcW w:w="3402" w:type="dxa"/>
            <w:vAlign w:val="center"/>
          </w:tcPr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What is writing to explore and reflect?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Extracting Information from a text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Understanding writers language choice</w:t>
            </w:r>
          </w:p>
          <w:p w:rsidR="009073EB" w:rsidRPr="00A75EBD" w:rsidRDefault="0074106D" w:rsidP="0074106D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Responding to personal writing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What is informative writing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Selecting and summarizing information 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Purpose and Audience</w:t>
            </w:r>
          </w:p>
          <w:p w:rsidR="0074106D" w:rsidRPr="00A75EBD" w:rsidRDefault="0074106D" w:rsidP="0074106D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Exploring interviews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What is persuasive writing? 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Exploring Language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Identifying Ideas and different points of view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quotes as evidence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complex sentences</w:t>
            </w:r>
          </w:p>
          <w:p w:rsidR="0074106D" w:rsidRPr="00A75EBD" w:rsidRDefault="0074106D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How to structure a letter</w:t>
            </w:r>
          </w:p>
          <w:p w:rsidR="004077A3" w:rsidRPr="00A75EBD" w:rsidRDefault="004077A3" w:rsidP="0074106D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Assessment preparation/Assessment</w:t>
            </w:r>
          </w:p>
          <w:p w:rsidR="0074106D" w:rsidRPr="00A75EBD" w:rsidRDefault="0074106D" w:rsidP="0074106D">
            <w:pPr>
              <w:autoSpaceDE w:val="0"/>
              <w:autoSpaceDN w:val="0"/>
              <w:adjustRightInd w:val="0"/>
            </w:pPr>
          </w:p>
        </w:tc>
        <w:tc>
          <w:tcPr>
            <w:tcW w:w="8080" w:type="dxa"/>
            <w:vAlign w:val="center"/>
          </w:tcPr>
          <w:p w:rsidR="004077A3" w:rsidRPr="00A75EBD" w:rsidRDefault="00A75EBD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sz w:val="18"/>
                <w:szCs w:val="18"/>
              </w:rPr>
              <w:t>Develop understanding of when and how to use</w:t>
            </w:r>
            <w:r w:rsidR="004077A3" w:rsidRPr="00A75EBD">
              <w:rPr>
                <w:rFonts w:ascii="Arial" w:eastAsia="Times New Roman" w:hAnsi="Arial" w:cs="Arial"/>
                <w:sz w:val="18"/>
                <w:szCs w:val="18"/>
              </w:rPr>
              <w:t xml:space="preserve"> the correct form of verbs/adjectives.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sz w:val="18"/>
                <w:szCs w:val="18"/>
              </w:rPr>
              <w:t>Developing writing skills for use in nonfiction texts.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077A3" w:rsidRPr="00A75EBD" w:rsidRDefault="00A75EBD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75EBD">
              <w:rPr>
                <w:rFonts w:ascii="Arial" w:eastAsia="Times New Roman" w:hAnsi="Arial" w:cs="Arial"/>
                <w:sz w:val="18"/>
                <w:szCs w:val="18"/>
              </w:rPr>
              <w:t xml:space="preserve">Explore different ways of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</w:t>
            </w:r>
            <w:r w:rsidR="004077A3" w:rsidRPr="00A75EBD">
              <w:rPr>
                <w:rFonts w:ascii="Arial" w:eastAsia="Times New Roman" w:hAnsi="Arial" w:cs="Arial"/>
                <w:sz w:val="18"/>
                <w:szCs w:val="18"/>
              </w:rPr>
              <w:t>xpressing personal opinion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077A3" w:rsidRPr="00A75EBD" w:rsidRDefault="00A75EBD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Understand when and how to use</w:t>
            </w:r>
            <w:r w:rsidR="004077A3" w:rsidRPr="00A75EBD">
              <w:rPr>
                <w:rFonts w:ascii="Arial" w:eastAsia="Times New Roman" w:hAnsi="Arial" w:cs="Arial"/>
                <w:sz w:val="18"/>
                <w:szCs w:val="18"/>
              </w:rPr>
              <w:t xml:space="preserve"> the past tense. 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077A3" w:rsidRPr="00A75EBD" w:rsidRDefault="008446A2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Explore</w:t>
            </w:r>
            <w:r w:rsidR="004077A3" w:rsidRPr="00A75EBD">
              <w:rPr>
                <w:rFonts w:ascii="Arial" w:eastAsia="Times New Roman" w:hAnsi="Arial" w:cs="Arial"/>
                <w:sz w:val="18"/>
                <w:szCs w:val="18"/>
              </w:rPr>
              <w:t xml:space="preserve"> use of verb tense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077A3" w:rsidRPr="00A75EBD" w:rsidRDefault="00A75EBD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Learn how to Link</w:t>
            </w:r>
            <w:r w:rsidR="004077A3" w:rsidRPr="00A75EBD">
              <w:rPr>
                <w:rFonts w:ascii="Arial" w:eastAsia="Times New Roman" w:hAnsi="Arial" w:cs="Arial"/>
                <w:sz w:val="18"/>
                <w:szCs w:val="18"/>
              </w:rPr>
              <w:t xml:space="preserve"> ideas</w:t>
            </w:r>
          </w:p>
          <w:p w:rsidR="004077A3" w:rsidRPr="00A75EBD" w:rsidRDefault="00A75EBD" w:rsidP="004077A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Develop analytical skills to explain the language features of different </w:t>
            </w:r>
            <w:r w:rsidR="004077A3"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text types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077A3" w:rsidRPr="00A75EBD" w:rsidRDefault="00A75EBD" w:rsidP="004077A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 able to search</w:t>
            </w:r>
            <w:r w:rsidR="004077A3"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 information within a text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077A3" w:rsidRPr="00A75EBD" w:rsidRDefault="008446A2" w:rsidP="004077A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Practice p</w:t>
            </w:r>
            <w:r w:rsidR="004077A3"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resenting personal point of view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077A3" w:rsidRPr="00A75EBD" w:rsidRDefault="008446A2" w:rsidP="004077A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 s</w:t>
            </w:r>
            <w:r w:rsidR="004077A3" w:rsidRPr="00A75EB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ummary writing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skills</w:t>
            </w:r>
          </w:p>
          <w:p w:rsidR="004077A3" w:rsidRPr="00A75EBD" w:rsidRDefault="008446A2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Students will be familiar with</w:t>
            </w:r>
            <w:r w:rsidR="004077A3" w:rsidRPr="00A75EBD">
              <w:rPr>
                <w:rFonts w:ascii="Arial" w:eastAsia="Times New Roman" w:hAnsi="Arial" w:cs="Arial"/>
                <w:sz w:val="18"/>
                <w:szCs w:val="18"/>
              </w:rPr>
              <w:t xml:space="preserve"> the language features of persuasive writing.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077A3" w:rsidRPr="00A75EBD" w:rsidRDefault="008446A2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Identify and explore</w:t>
            </w:r>
            <w:r w:rsidR="004077A3" w:rsidRPr="00A75EBD">
              <w:rPr>
                <w:rFonts w:ascii="Arial" w:eastAsia="Times New Roman" w:hAnsi="Arial" w:cs="Arial"/>
                <w:sz w:val="18"/>
                <w:szCs w:val="18"/>
              </w:rPr>
              <w:t xml:space="preserve"> of different points of view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077A3" w:rsidRPr="00A75EBD" w:rsidRDefault="008446A2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Understand the conventions of</w:t>
            </w:r>
            <w:r w:rsidR="004077A3" w:rsidRPr="00A75EBD">
              <w:rPr>
                <w:rFonts w:ascii="Arial" w:eastAsia="Times New Roman" w:hAnsi="Arial" w:cs="Arial"/>
                <w:sz w:val="18"/>
                <w:szCs w:val="18"/>
              </w:rPr>
              <w:t xml:space="preserve"> using persuasive language techniques.</w:t>
            </w:r>
          </w:p>
          <w:p w:rsidR="004077A3" w:rsidRPr="00A75EBD" w:rsidRDefault="004077A3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077A3" w:rsidRPr="00A75EBD" w:rsidRDefault="008446A2" w:rsidP="004077A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Develop complex sentence structure use in longer texts/ </w:t>
            </w:r>
          </w:p>
          <w:p w:rsidR="004077A3" w:rsidRPr="00A75EBD" w:rsidRDefault="004077A3" w:rsidP="00DA4F98">
            <w:pPr>
              <w:pStyle w:val="NoSpacing"/>
              <w:rPr>
                <w:rFonts w:ascii="Arial" w:eastAsia="Times New Roman" w:hAnsi="Arial" w:cs="Arial"/>
                <w:sz w:val="18"/>
                <w:szCs w:val="18"/>
                <w:lang w:val="en-GB"/>
              </w:rPr>
            </w:pPr>
          </w:p>
          <w:p w:rsidR="006E1D08" w:rsidRPr="00A75EBD" w:rsidRDefault="008446A2" w:rsidP="00DA4F98">
            <w:pPr>
              <w:pStyle w:val="NoSpacing"/>
              <w:rPr>
                <w:lang w:val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/>
              </w:rPr>
              <w:t>Explain and use the language conventions typically found in letters and emails.</w:t>
            </w:r>
          </w:p>
        </w:tc>
      </w:tr>
      <w:tr w:rsidR="00491667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r>
              <w:lastRenderedPageBreak/>
              <w:t>Term 2</w:t>
            </w:r>
          </w:p>
        </w:tc>
        <w:tc>
          <w:tcPr>
            <w:tcW w:w="2308" w:type="dxa"/>
            <w:vAlign w:val="center"/>
          </w:tcPr>
          <w:p w:rsidR="00491667" w:rsidRDefault="004077A3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A0650">
              <w:rPr>
                <w:rFonts w:ascii="Arial" w:eastAsia="Times New Roman" w:hAnsi="Arial" w:cs="Arial"/>
                <w:b/>
                <w:sz w:val="18"/>
                <w:szCs w:val="18"/>
              </w:rPr>
              <w:t>Descriptive writing</w:t>
            </w:r>
          </w:p>
          <w:p w:rsidR="004077A3" w:rsidRDefault="004077A3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1B4412" w:rsidRDefault="001B4412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1B4412" w:rsidRDefault="001B4412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1B4412" w:rsidRDefault="001B4412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4077A3" w:rsidRDefault="004077A3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A0650">
              <w:rPr>
                <w:rFonts w:ascii="Arial" w:eastAsia="Times New Roman" w:hAnsi="Arial" w:cs="Arial"/>
                <w:b/>
                <w:sz w:val="18"/>
                <w:szCs w:val="18"/>
              </w:rPr>
              <w:t>Narrative writing</w:t>
            </w:r>
          </w:p>
          <w:p w:rsidR="004077A3" w:rsidRDefault="004077A3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1B4412" w:rsidRDefault="001B4412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1B4412" w:rsidRDefault="001B4412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1B4412" w:rsidRDefault="001B4412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4077A3" w:rsidRDefault="004077A3" w:rsidP="00F652F7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A0650">
              <w:rPr>
                <w:rFonts w:ascii="Arial" w:eastAsia="Times New Roman" w:hAnsi="Arial" w:cs="Arial"/>
                <w:b/>
                <w:sz w:val="18"/>
                <w:szCs w:val="18"/>
              </w:rPr>
              <w:t>Writing to analyse and compare</w:t>
            </w:r>
          </w:p>
          <w:p w:rsidR="004077A3" w:rsidRDefault="004077A3" w:rsidP="00F652F7"/>
        </w:tc>
        <w:tc>
          <w:tcPr>
            <w:tcW w:w="3402" w:type="dxa"/>
            <w:vAlign w:val="center"/>
          </w:tcPr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What is descriptive writing?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quotes from fictional texts for analysis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Personal response to a text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Explaining how writers use description for effect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Choice of Language depending on setting.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Vocabulary choices</w:t>
            </w:r>
          </w:p>
          <w:p w:rsidR="00491667" w:rsidRDefault="004077A3" w:rsidP="004077A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Choice of sentence type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What is narrative writing?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Creating characters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Creating settings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Responding to texts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Understanding story structure</w:t>
            </w:r>
          </w:p>
          <w:p w:rsidR="004077A3" w:rsidRDefault="004077A3" w:rsidP="004077A3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Story development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How do I analyse a text?</w:t>
            </w:r>
          </w:p>
          <w:p w:rsidR="004077A3" w:rsidRDefault="003778D4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Analys</w:t>
            </w:r>
            <w:r w:rsidR="004077A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ing a play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Analysis of shape, form and function in a play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Exploring themes in fictional texts</w:t>
            </w:r>
          </w:p>
          <w:p w:rsidR="004077A3" w:rsidRPr="00F7046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Expressing opinions about Fiction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Exploring key ideas in a poem</w:t>
            </w:r>
          </w:p>
          <w:p w:rsidR="004077A3" w:rsidRDefault="004077A3" w:rsidP="004077A3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Comparing poems  </w:t>
            </w:r>
          </w:p>
          <w:p w:rsidR="004077A3" w:rsidRDefault="004077A3" w:rsidP="004077A3"/>
        </w:tc>
        <w:tc>
          <w:tcPr>
            <w:tcW w:w="8080" w:type="dxa"/>
            <w:vAlign w:val="center"/>
          </w:tcPr>
          <w:p w:rsidR="001B4412" w:rsidRDefault="008446A2" w:rsidP="001B4412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Understand, and identify the typical structure of stories.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Default="008446A2" w:rsidP="001B4412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Explore different features of </w:t>
            </w:r>
            <w:r w:rsidR="001B441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Descriptive writing.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Default="008446A2" w:rsidP="001B4412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Know the three main types of sentence structure and be able to use them for effect </w:t>
            </w:r>
            <w:r w:rsidR="003778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 texts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1B4412" w:rsidRDefault="003778D4" w:rsidP="001B4412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Know what synonyms are, </w:t>
            </w:r>
            <w:r w:rsidR="001B441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and when to use them.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91667" w:rsidRDefault="003778D4" w:rsidP="001B4412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Develop creative writing skills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Understanding how narrative writing is structured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Creating interesting characters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3778D4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Create interesting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 xml:space="preserve"> setting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s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3778D4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Explore language through 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>reading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3778D4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Acquire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 xml:space="preserve"> language to make characters come alive</w:t>
            </w:r>
          </w:p>
          <w:p w:rsidR="001B4412" w:rsidRDefault="003778D4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Explore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 xml:space="preserve"> short stories, novels and poems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in order to develop analytical skills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3778D4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Identify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 xml:space="preserve"> themes within a narrative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text 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3778D4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Express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 xml:space="preserve"> opinion about a text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Exploring genre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3778D4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Develop an u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>nderstanding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of poetry and poetic devices.</w:t>
            </w:r>
          </w:p>
          <w:p w:rsidR="001B4412" w:rsidRDefault="001B4412" w:rsidP="001B4412"/>
        </w:tc>
      </w:tr>
      <w:tr w:rsidR="00491667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r>
              <w:t>Term 3</w:t>
            </w:r>
          </w:p>
        </w:tc>
        <w:tc>
          <w:tcPr>
            <w:tcW w:w="2308" w:type="dxa"/>
            <w:vAlign w:val="center"/>
          </w:tcPr>
          <w:p w:rsidR="004077A3" w:rsidRDefault="004077A3" w:rsidP="004077A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A0650">
              <w:rPr>
                <w:rFonts w:ascii="Arial" w:eastAsia="Times New Roman" w:hAnsi="Arial" w:cs="Arial"/>
                <w:b/>
                <w:sz w:val="18"/>
                <w:szCs w:val="18"/>
              </w:rPr>
              <w:t>Writing to analyse and compare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. Continued…</w:t>
            </w:r>
          </w:p>
          <w:p w:rsidR="004077A3" w:rsidRDefault="004077A3" w:rsidP="00F652F7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491667" w:rsidRDefault="004077A3" w:rsidP="00F652F7">
            <w:r w:rsidRPr="00BA7B4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Assessment preparation</w:t>
            </w:r>
          </w:p>
        </w:tc>
        <w:tc>
          <w:tcPr>
            <w:tcW w:w="3402" w:type="dxa"/>
            <w:vAlign w:val="center"/>
          </w:tcPr>
          <w:p w:rsidR="001B4412" w:rsidRDefault="001B4412" w:rsidP="001B4412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How do I analyse a text?</w:t>
            </w:r>
          </w:p>
          <w:p w:rsidR="001B4412" w:rsidRDefault="003778D4" w:rsidP="001B4412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Analysin</w:t>
            </w:r>
            <w:r w:rsidR="001B441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 a play</w:t>
            </w:r>
          </w:p>
          <w:p w:rsidR="001B4412" w:rsidRDefault="001B4412" w:rsidP="001B4412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Analysis of shape, form and function in a play</w:t>
            </w:r>
          </w:p>
          <w:p w:rsidR="001B4412" w:rsidRDefault="001B4412" w:rsidP="001B4412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Exploring themes in fictional texts</w:t>
            </w:r>
          </w:p>
          <w:p w:rsidR="001B4412" w:rsidRPr="00F70463" w:rsidRDefault="001B4412" w:rsidP="001B4412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Expressing opinions about Fiction</w:t>
            </w:r>
          </w:p>
          <w:p w:rsidR="001B4412" w:rsidRDefault="001B4412" w:rsidP="001B4412">
            <w:pPr>
              <w:spacing w:after="20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Exploring key ideas in a poem</w:t>
            </w:r>
          </w:p>
          <w:p w:rsidR="001B4412" w:rsidRDefault="001B4412" w:rsidP="004077A3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:rsidR="004077A3" w:rsidRPr="00BA7B42" w:rsidRDefault="004077A3" w:rsidP="004077A3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A7B4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Revision of core topics</w:t>
            </w:r>
          </w:p>
          <w:p w:rsidR="004077A3" w:rsidRDefault="004077A3" w:rsidP="004077A3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:rsidR="004077A3" w:rsidRPr="00BA7B42" w:rsidRDefault="004077A3" w:rsidP="004077A3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A7B4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Writing skills revision</w:t>
            </w:r>
          </w:p>
          <w:p w:rsidR="004077A3" w:rsidRDefault="004077A3" w:rsidP="004077A3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:rsidR="00491667" w:rsidRDefault="004077A3" w:rsidP="004077A3">
            <w:r w:rsidRPr="00BA7B4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Preparing for, and undertaking assessments</w:t>
            </w:r>
          </w:p>
        </w:tc>
        <w:tc>
          <w:tcPr>
            <w:tcW w:w="8080" w:type="dxa"/>
            <w:vAlign w:val="center"/>
          </w:tcPr>
          <w:p w:rsidR="001B4412" w:rsidRDefault="003778D4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Consider ways in which 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>language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choices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 xml:space="preserve"> to make characters come alive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7C57CF" w:rsidRDefault="007C57CF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3778D4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Explore themes and language through analysis of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 xml:space="preserve"> short stories, novels and poems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214CE6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Explore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 xml:space="preserve"> themes within a narrative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text and justify ideas with evidence from the text.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Expressing opinion about a text</w:t>
            </w:r>
            <w:r w:rsidR="00214CE6">
              <w:rPr>
                <w:rFonts w:ascii="Arial" w:eastAsia="Times New Roman" w:hAnsi="Arial" w:cs="Arial"/>
                <w:sz w:val="18"/>
                <w:szCs w:val="18"/>
              </w:rPr>
              <w:t xml:space="preserve"> using the material as evidence to back up your opinion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214CE6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Nurture an appreciation of literature through exposure to different genre. </w:t>
            </w:r>
          </w:p>
          <w:p w:rsidR="001B4412" w:rsidRDefault="001B4412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B4412" w:rsidRDefault="00214CE6" w:rsidP="001B4412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Develop a greater u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>nderstanding poetry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through analysing poems</w:t>
            </w:r>
            <w:r w:rsidR="001B4412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:rsidR="00491667" w:rsidRDefault="00491667" w:rsidP="00F652F7"/>
        </w:tc>
      </w:tr>
    </w:tbl>
    <w:p w:rsidR="00F652F7" w:rsidRDefault="00F652F7"/>
    <w:sectPr w:rsidR="00F652F7" w:rsidSect="00CA01D9">
      <w:headerReference w:type="default" r:id="rId7"/>
      <w:footerReference w:type="default" r:id="rId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855" w:rsidRDefault="00BB7855" w:rsidP="00F652F7">
      <w:pPr>
        <w:spacing w:after="0" w:line="240" w:lineRule="auto"/>
      </w:pPr>
      <w:r>
        <w:separator/>
      </w:r>
    </w:p>
  </w:endnote>
  <w:endnote w:type="continuationSeparator" w:id="0">
    <w:p w:rsidR="00BB7855" w:rsidRDefault="00BB7855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CF" w:rsidRPr="00121FB0" w:rsidRDefault="007C57CF" w:rsidP="00121FB0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855" w:rsidRDefault="00BB7855" w:rsidP="00F652F7">
      <w:pPr>
        <w:spacing w:after="0" w:line="240" w:lineRule="auto"/>
      </w:pPr>
      <w:r>
        <w:separator/>
      </w:r>
    </w:p>
  </w:footnote>
  <w:footnote w:type="continuationSeparator" w:id="0">
    <w:p w:rsidR="00BB7855" w:rsidRDefault="00BB7855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7CF" w:rsidRDefault="007C57CF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C57CF" w:rsidRPr="008A6EAD" w:rsidRDefault="007C57CF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" filled="f" stroked="f">
              <o:lock v:ext="edit" shapetype="t"/>
              <v:textbox style="mso-fit-shape-to-text:t">
                <w:txbxContent>
                  <w:p w:rsidR="007C57CF" w:rsidRPr="008A6EAD" w:rsidRDefault="007C57CF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C6774"/>
    <w:multiLevelType w:val="multilevel"/>
    <w:tmpl w:val="1318E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44B1F"/>
    <w:multiLevelType w:val="multilevel"/>
    <w:tmpl w:val="65B6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9D78F9"/>
    <w:multiLevelType w:val="multilevel"/>
    <w:tmpl w:val="986C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D831D1"/>
    <w:multiLevelType w:val="multilevel"/>
    <w:tmpl w:val="D6D2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9754CD"/>
    <w:multiLevelType w:val="multilevel"/>
    <w:tmpl w:val="1A08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F87D99"/>
    <w:multiLevelType w:val="multilevel"/>
    <w:tmpl w:val="44CA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F7"/>
    <w:rsid w:val="0001685A"/>
    <w:rsid w:val="00050385"/>
    <w:rsid w:val="000C166E"/>
    <w:rsid w:val="00121C92"/>
    <w:rsid w:val="00121FB0"/>
    <w:rsid w:val="001974A5"/>
    <w:rsid w:val="001B4412"/>
    <w:rsid w:val="00214CE6"/>
    <w:rsid w:val="002637A2"/>
    <w:rsid w:val="00295E95"/>
    <w:rsid w:val="002D228E"/>
    <w:rsid w:val="003778D4"/>
    <w:rsid w:val="003B51B6"/>
    <w:rsid w:val="003E4EEA"/>
    <w:rsid w:val="003F5B78"/>
    <w:rsid w:val="004077A3"/>
    <w:rsid w:val="0041559C"/>
    <w:rsid w:val="00431FCC"/>
    <w:rsid w:val="00467107"/>
    <w:rsid w:val="00491667"/>
    <w:rsid w:val="004A7C10"/>
    <w:rsid w:val="00531A44"/>
    <w:rsid w:val="005A1CB0"/>
    <w:rsid w:val="005D46C3"/>
    <w:rsid w:val="006E1D08"/>
    <w:rsid w:val="007069F4"/>
    <w:rsid w:val="00734F5B"/>
    <w:rsid w:val="0074106D"/>
    <w:rsid w:val="007632B2"/>
    <w:rsid w:val="00776FE6"/>
    <w:rsid w:val="007C2D3B"/>
    <w:rsid w:val="007C57CF"/>
    <w:rsid w:val="008446A2"/>
    <w:rsid w:val="00846EB7"/>
    <w:rsid w:val="008516EF"/>
    <w:rsid w:val="008570D2"/>
    <w:rsid w:val="008A6EAD"/>
    <w:rsid w:val="008F7EA6"/>
    <w:rsid w:val="009073EB"/>
    <w:rsid w:val="00956CCD"/>
    <w:rsid w:val="0095701F"/>
    <w:rsid w:val="00A75EBD"/>
    <w:rsid w:val="00AE7A16"/>
    <w:rsid w:val="00B0447E"/>
    <w:rsid w:val="00BB7855"/>
    <w:rsid w:val="00C121AA"/>
    <w:rsid w:val="00C2525B"/>
    <w:rsid w:val="00C6404E"/>
    <w:rsid w:val="00C660BD"/>
    <w:rsid w:val="00C83251"/>
    <w:rsid w:val="00CA01D9"/>
    <w:rsid w:val="00CC59E4"/>
    <w:rsid w:val="00CF4D20"/>
    <w:rsid w:val="00D43B6A"/>
    <w:rsid w:val="00DA3FD9"/>
    <w:rsid w:val="00DA4F98"/>
    <w:rsid w:val="00DD30F6"/>
    <w:rsid w:val="00E02B70"/>
    <w:rsid w:val="00E2776B"/>
    <w:rsid w:val="00E77258"/>
    <w:rsid w:val="00EC3146"/>
    <w:rsid w:val="00F652F7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Teachet Comp 7</cp:lastModifiedBy>
  <cp:revision>2</cp:revision>
  <dcterms:created xsi:type="dcterms:W3CDTF">2022-03-21T07:25:00Z</dcterms:created>
  <dcterms:modified xsi:type="dcterms:W3CDTF">2022-03-21T07:25:00Z</dcterms:modified>
</cp:coreProperties>
</file>